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0"/>
      </w:pPr>
      <w:r>
        <w:rPr>
          <w:rFonts w:ascii="Arial" w:cs="Arial" w:eastAsia="Arial" w:hAnsi="Arial"/>
          <w:b/>
          <w:bCs/>
          <w:color w:val="1D5C7A"/>
          <w:sz w:val="60"/>
          <w:szCs w:val="60"/>
        </w:rPr>
        <w:t xml:space="preserve">[Add title]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64"/>
        <w:gridCol w:w="4536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D5C7A"/>
                <w:sz w:val="26"/>
                <w:szCs w:val="26"/>
              </w:rPr>
              <w:t xml:space="preserve">Problem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problem]</w:t>
            </w:r>
          </w:p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D5C7A"/>
                <w:sz w:val="26"/>
                <w:szCs w:val="26"/>
              </w:rPr>
              <w:t xml:space="preserve">Solution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solution]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D5C7A"/>
                <w:sz w:val="26"/>
                <w:szCs w:val="26"/>
              </w:rPr>
              <w:t xml:space="preserve">Market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market]</w:t>
            </w:r>
          </w:p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D5C7A"/>
                <w:sz w:val="26"/>
                <w:szCs w:val="26"/>
              </w:rPr>
              <w:t xml:space="preserve">Team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team]</w:t>
            </w:r>
          </w:p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D5C7A"/>
                <w:sz w:val="26"/>
                <w:szCs w:val="26"/>
              </w:rPr>
              <w:t xml:space="preserve">The ask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the ask]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B7280"/>
          <w:sz w:val="15"/>
          <w:szCs w:val="15"/>
        </w:rPr>
        <w:t xml:space="preserve">Made at onepagertemplate.com</w:t>
      </w:r>
    </w:p>
    <w:sectPr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0"/>
    </w:pPr>
  </w:style>
  <w:style w:type="paragraph" w:styleId="Heading2">
    <w:name w:val="Heading 2"/>
    <w:basedOn w:val="Normal"/>
    <w:next w:val="Normal"/>
    <w:qFormat/>
    <w:pPr>
      <w:spacing w:after="0" w:before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>One Pager Template</dc:creator>
  <dc:description>A one-pager made with the free maker at onepagertemplate.com.</dc:description>
  <cp:lastModifiedBy>One Pager Template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